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 xml:space="preserve">Notice of the Monday, November 12, 2007,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2"/>
          <w:szCs w:val="22"/>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Geneva" w:cs="Geneva" w:eastAsia="Geneva" w:hAnsi="Geneva"/>
          <w:sz w:val="22"/>
          <w:szCs w:val="22"/>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Roll Call</w:t>
      </w:r>
    </w:p>
    <w:p w:rsidR="00000000" w:rsidDel="00000000" w:rsidP="00000000" w:rsidRDefault="00000000" w:rsidRPr="00000000">
      <w:pPr>
        <w:keepNext w:val="0"/>
        <w:keepLines w:val="0"/>
        <w:widowControl w:val="0"/>
        <w:ind w:left="1980" w:firstLine="0"/>
        <w:contextualSpacing w:val="0"/>
      </w:pPr>
      <w:r w:rsidDel="00000000" w:rsidR="00000000" w:rsidRPr="00000000">
        <w:rPr>
          <w:vertAlign w:val="baseline"/>
          <w:rtl w:val="0"/>
        </w:rPr>
        <w:t xml:space="preserve">Present:  Mrs. Lyons, Mr. Messersmith, Mr. Bredvick, Mr. Larson, Mr. Shields, Mr. Gonzales, Ms. Olson (Student Rep)</w:t>
      </w:r>
    </w:p>
    <w:p w:rsidR="00000000" w:rsidDel="00000000" w:rsidP="00000000" w:rsidRDefault="00000000" w:rsidRPr="00000000">
      <w:pPr>
        <w:keepNext w:val="0"/>
        <w:keepLines w:val="0"/>
        <w:widowControl w:val="0"/>
        <w:ind w:left="1260" w:firstLine="720"/>
        <w:contextualSpacing w:val="0"/>
      </w:pPr>
      <w:r w:rsidDel="00000000" w:rsidR="00000000" w:rsidRPr="00000000">
        <w:rPr>
          <w:vertAlign w:val="baseline"/>
          <w:rtl w:val="0"/>
        </w:rPr>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Geneva" w:cs="Geneva" w:eastAsia="Geneva" w:hAnsi="Geneva"/>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Geneva" w:cs="Geneva" w:eastAsia="Geneva" w:hAnsi="Geneva"/>
          <w:u w:val="none"/>
          <w:vertAlign w:val="baseline"/>
          <w:rtl w:val="0"/>
        </w:rPr>
        <w:t xml:space="preserve">Pledge of Allegiance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Geneva" w:cs="Geneva" w:eastAsia="Geneva" w:hAnsi="Geneva"/>
          <w:sz w:val="22"/>
          <w:szCs w:val="22"/>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Auditor’s Report (via telephone)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Mrs. Nancy Maxson with McDermott &amp; Miller, Certified Public Accountants,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presented the 2007 audit via a phone conference to the Board of Education.</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Ms. Molly Peck and Ms. Olivia Walter presented the McCook Senior High Student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Council’s activities and upcoming events.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Mrs. Sharlyn Coleman presented the McCook Elementary PTO activities and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events.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Board accepts public comments- None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Nurse’s Report – Dawn Garcia</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Geneva" w:cs="Geneva" w:eastAsia="Geneva" w:hAnsi="Geneva"/>
          <w:sz w:val="22"/>
          <w:szCs w:val="22"/>
          <w:vertAlign w:val="baseline"/>
          <w:rtl w:val="0"/>
        </w:rPr>
        <w:t xml:space="preserve">Mrs. Dawn Garcia discussed the schools activities on MRSA (staff infection) and the training/awareness activities along with the preventative actions taken.  She recognized the Lyons Club with the vehicle they provide for health checks along with all the volunteers who assisted with the screening.</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Transportation Report – Chris Wallace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Mr. Wallace and Mr. Haney reported on the plan to replace existing 15 passenger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vans with vehicles that meet the current legal requirements.  All 15 passenger vans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need to be removed from service of by the end of the 2011-2012 school year.</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Demonstration of Security System (Door Locks &amp; Cameras) – Chris Wallace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Mr. Wallace presented the new security camera system that has been installed at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the McCook Junior High and the McCook Senior High schools.  These were funded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2"/>
          <w:szCs w:val="22"/>
          <w:vertAlign w:val="baseline"/>
          <w:rtl w:val="0"/>
        </w:rPr>
        <w:tab/>
        <w:tab/>
        <w:tab/>
        <w:tab/>
        <w:t xml:space="preserve">with a matching COPS grant.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Liaison Meeting – Mike Gonzales &amp; Greg Larson</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Geneva" w:cs="Geneva" w:eastAsia="Geneva" w:hAnsi="Geneva"/>
          <w:sz w:val="22"/>
          <w:szCs w:val="22"/>
          <w:vertAlign w:val="baseline"/>
          <w:rtl w:val="0"/>
        </w:rPr>
        <w:t xml:space="preserve">Mr. Gonzales and Mr. Larson discussed the liaison meeting they were involved with at Central Elementary.  Items discussed included field trips, training, the CCC, and technology.</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Geneva" w:cs="Geneva" w:eastAsia="Geneva" w:hAnsi="Geneva"/>
          <w:sz w:val="22"/>
          <w:szCs w:val="22"/>
          <w:u w:val="none"/>
          <w:vertAlign w:val="baseline"/>
          <w:rtl w:val="0"/>
        </w:rPr>
        <w:t xml:space="preserve">Consent Agenda</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Moved Bredvick, seconded Shields, to “consider moving the gift of $1000 off the consent agenda to represent a separate motion item.”</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Bredvick, seconded Gonzales, to “accept the gift of $1000 from the McCook Education Foundation to support curriculum with gratitude.”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October</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2"/>
          <w:szCs w:val="22"/>
          <w:vertAlign w:val="baseline"/>
          <w:rtl w:val="0"/>
        </w:rPr>
        <w:t xml:space="preserve">Board accepts gift $1000 from Nebraska Community Foundation</w:t>
      </w:r>
    </w:p>
    <w:p w:rsidR="00000000" w:rsidDel="00000000" w:rsidP="00000000" w:rsidRDefault="00000000" w:rsidRPr="00000000">
      <w:pPr>
        <w:pStyle w:val="Heading6"/>
        <w:keepNext w:val="0"/>
        <w:keepLines w:val="0"/>
        <w:widowControl w:val="0"/>
        <w:ind w:left="1260" w:firstLine="720"/>
        <w:contextualSpacing w:val="0"/>
      </w:pPr>
      <w:r w:rsidDel="00000000" w:rsidR="00000000" w:rsidRPr="00000000">
        <w:rPr>
          <w:rFonts w:ascii="Geneva" w:cs="Geneva" w:eastAsia="Geneva" w:hAnsi="Geneva"/>
          <w:u w:val="none"/>
          <w:vertAlign w:val="baseline"/>
          <w:rtl w:val="0"/>
        </w:rPr>
        <w:t xml:space="preserve">Junior High – Mr. Weedin’s mini class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Moved Bredvick, seconded by Shields, to “approve the items in the consent agenda, as </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presented.”</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Fonts w:ascii="Geneva" w:cs="Geneva" w:eastAsia="Geneva" w:hAnsi="Geneva"/>
          <w:sz w:val="22"/>
          <w:szCs w:val="22"/>
          <w:vertAlign w:val="baseline"/>
          <w:rtl w:val="0"/>
        </w:rPr>
        <w:t xml:space="preserve">  VI.</w:t>
        <w:tab/>
        <w:t xml:space="preserve">   Board and Administrative Comments</w:t>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u w:val="none"/>
          <w:vertAlign w:val="baseline"/>
          <w:rtl w:val="0"/>
        </w:rPr>
        <w:t xml:space="preserve">Administrative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Schley discussed the process implemented for winter late starts or school closing due to weather.  He also complimented the full Board of Education on its commitment to attend the Nebraska State School Board Conference.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Haney reported on a couple of financial transactions that had an effect on the total net assets reported for the district for 2006 and 2007 on the formal audit.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u w:val="none"/>
          <w:vertAlign w:val="baseline"/>
          <w:rtl w:val="0"/>
        </w:rPr>
        <w:t xml:space="preserve">Board Comments-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left="1620" w:hanging="720"/>
        <w:contextualSpacing w:val="1"/>
      </w:pPr>
      <w:r w:rsidDel="00000000" w:rsidR="00000000" w:rsidRPr="00000000">
        <w:rPr>
          <w:rFonts w:ascii="Geneva" w:cs="Geneva" w:eastAsia="Geneva" w:hAnsi="Geneva"/>
          <w:sz w:val="22"/>
          <w:szCs w:val="22"/>
          <w:u w:val="none"/>
          <w:vertAlign w:val="baseline"/>
          <w:rtl w:val="0"/>
        </w:rPr>
        <w:t xml:space="preserve">Unfinished and/or Continuing Business</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u w:val="none"/>
          <w:vertAlign w:val="baseline"/>
          <w:rtl w:val="0"/>
        </w:rPr>
        <w:t xml:space="preserve">Sex Offender Progress Report – City Ordinance/Procedures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Schley reported on the districts status in dealing with identified sex offenders and the schools.  He also made reference to a proposed city ordinance and will see if restrictions can be created.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left="1620" w:hanging="720"/>
        <w:contextualSpacing w:val="1"/>
      </w:pPr>
      <w:r w:rsidDel="00000000" w:rsidR="00000000" w:rsidRPr="00000000">
        <w:rPr>
          <w:rFonts w:ascii="Geneva" w:cs="Geneva" w:eastAsia="Geneva" w:hAnsi="Geneva"/>
          <w:sz w:val="22"/>
          <w:szCs w:val="22"/>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u w:val="none"/>
          <w:vertAlign w:val="baseline"/>
          <w:rtl w:val="0"/>
        </w:rPr>
        <w:t xml:space="preserve">Approve Siemens Maintenance Agreement</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Bredvick, seconded Lyons, to “approve the service and technical agreement with Siemens as presented.”</w:t>
      </w:r>
    </w:p>
    <w:p w:rsidR="00000000" w:rsidDel="00000000" w:rsidP="00000000" w:rsidRDefault="00000000" w:rsidRPr="00000000">
      <w:pPr>
        <w:keepNext w:val="0"/>
        <w:keepLines w:val="0"/>
        <w:widowControl w:val="0"/>
        <w:ind w:left="900" w:firstLine="720"/>
        <w:contextualSpacing w:val="0"/>
      </w:pPr>
      <w:r w:rsidDel="00000000" w:rsidR="00000000" w:rsidRPr="00000000">
        <w:rPr>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900"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900"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firstLine="0"/>
        <w:contextualSpacing w:val="1"/>
      </w:pPr>
      <w:r w:rsidDel="00000000" w:rsidR="00000000" w:rsidRPr="00000000">
        <w:rPr>
          <w:u w:val="none"/>
          <w:vertAlign w:val="baseline"/>
          <w:rtl w:val="0"/>
        </w:rPr>
        <w:t xml:space="preserve">Positive Comments</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2"/>
          <w:szCs w:val="22"/>
          <w:vertAlign w:val="baseline"/>
          <w:rtl w:val="0"/>
        </w:rPr>
        <w:t xml:space="preserve">Cassie Olson complimented Mrs. Wolford and her efforts in assisting with the transition </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2"/>
          <w:szCs w:val="22"/>
          <w:vertAlign w:val="baseline"/>
          <w:rtl w:val="0"/>
        </w:rPr>
        <w:t xml:space="preserve">to college.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Gonzales made reference to how he has witnessed how truly close some of our students at MHS are getting.</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Shields complimented the MHS Stu-Co and the new security cameras.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Schley complimented Mr. Haney for his efforts, thanked Mr. Larson for facilitating a lunch to thank the maintenance and custodians for their efforts, and made reference of a meeting with the local Ministerial Association of McCook where ideas and cooperation was discussed.</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Bredvick mentioned how it is nice to hear first hand from people from outside McCook about positive things with McCook and McCook Public Schools.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Messersmith complimented Mr. Schley and his efforts.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Mrs. Lyons complimented the Band, and recognized the Bison Alumni Newsletter.</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Haney complimented the award given to Cassie Olson, our staff at MPS, and the </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support displayed in the fund drive for band uniforms.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Mr. Larson recognized Mr. Randy Ryser for 20 years of coaching girl’s golf.</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neva" w:cs="Geneva" w:eastAsia="Geneva" w:hAnsi="Geneva"/>
          <w:sz w:val="22"/>
          <w:szCs w:val="22"/>
          <w:vertAlign w:val="baseline"/>
          <w:rtl w:val="0"/>
        </w:rPr>
        <w:t xml:space="preserve">X.</w:t>
        <w:tab/>
        <w:t xml:space="preserve">  Closed Session – R.R.S. 84-1401</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A.  Personnel </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Larson, seconded by Shields, to “enter into closed session, per Neb Rev Stat 84-1410, to discuss personnel with no action to be taken at 8:11p.m.</w:t>
      </w:r>
    </w:p>
    <w:p w:rsidR="00000000" w:rsidDel="00000000" w:rsidP="00000000" w:rsidRDefault="00000000" w:rsidRPr="00000000">
      <w:pPr>
        <w:keepNext w:val="0"/>
        <w:keepLines w:val="0"/>
        <w:widowControl w:val="0"/>
        <w:ind w:left="900" w:firstLine="720"/>
        <w:contextualSpacing w:val="0"/>
      </w:pPr>
      <w:r w:rsidDel="00000000" w:rsidR="00000000" w:rsidRPr="00000000">
        <w:rPr>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900"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900"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Messersmith, seconded by Shields, to “come out of executive session at  9:39 p.m., per Neb Rev Stat 84-1410, with no action having been taken.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Geneva" w:cs="Geneva" w:eastAsia="Geneva" w:hAnsi="Geneva"/>
          <w:sz w:val="22"/>
          <w:szCs w:val="22"/>
          <w:u w:val="none"/>
          <w:vertAlign w:val="baseline"/>
          <w:rtl w:val="0"/>
        </w:rPr>
        <w:t xml:space="preserve">Adjournment by President Larson at  9:39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07.11.12  agenda</w:t>
      <w:tab/>
      <w:t xml:space="preserve">3 December 2008</w:t>
      <w:tab/>
      <w:t xml:space="preserve">11:21:17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